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7E" w:rsidRDefault="00DD0A7E" w:rsidP="005B3C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74E6E" w:rsidRPr="00A333CE" w:rsidRDefault="00674E6E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BC4510" w:rsidRPr="00A333CE" w:rsidRDefault="005B3C38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333CE">
        <w:rPr>
          <w:rFonts w:asciiTheme="majorHAnsi" w:hAnsiTheme="majorHAnsi" w:cstheme="majorHAnsi"/>
          <w:b/>
          <w:bCs/>
          <w:sz w:val="28"/>
          <w:szCs w:val="28"/>
        </w:rPr>
        <w:t>PRECAUTIONS ET MODE D’EMPLOI APPLICABLES</w:t>
      </w:r>
    </w:p>
    <w:p w:rsidR="0068615F" w:rsidRPr="00A333CE" w:rsidRDefault="0068615F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8D1723" w:rsidRPr="00A333CE" w:rsidRDefault="00746EB1" w:rsidP="008D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333CE">
        <w:rPr>
          <w:rFonts w:asciiTheme="majorHAnsi" w:hAnsiTheme="majorHAnsi" w:cstheme="majorHAnsi"/>
          <w:b/>
          <w:bCs/>
          <w:sz w:val="28"/>
          <w:szCs w:val="28"/>
        </w:rPr>
        <w:t xml:space="preserve">AUX MASQUES </w:t>
      </w:r>
      <w:r w:rsidR="00E02098" w:rsidRPr="00A333CE">
        <w:rPr>
          <w:rFonts w:asciiTheme="majorHAnsi" w:hAnsiTheme="majorHAnsi" w:cstheme="majorHAnsi"/>
          <w:b/>
          <w:bCs/>
          <w:sz w:val="28"/>
          <w:szCs w:val="28"/>
        </w:rPr>
        <w:t>A USAGE MEDICAL</w:t>
      </w:r>
    </w:p>
    <w:p w:rsidR="00332017" w:rsidRPr="00A333CE" w:rsidRDefault="00332017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332017" w:rsidRPr="00A333CE" w:rsidRDefault="00332017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333CE">
        <w:rPr>
          <w:rFonts w:asciiTheme="majorHAnsi" w:hAnsiTheme="majorHAnsi" w:cstheme="majorHAnsi"/>
          <w:b/>
          <w:bCs/>
          <w:sz w:val="24"/>
          <w:szCs w:val="24"/>
        </w:rPr>
        <w:t>A L’ATTENTION DES ASSOCIATIONS</w:t>
      </w:r>
    </w:p>
    <w:p w:rsidR="00B162CD" w:rsidRPr="00A333CE" w:rsidRDefault="00B162CD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B162CD" w:rsidRPr="00A333CE" w:rsidRDefault="00B162CD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333CE">
        <w:rPr>
          <w:rFonts w:asciiTheme="majorHAnsi" w:hAnsiTheme="majorHAnsi" w:cstheme="majorHAnsi"/>
          <w:b/>
          <w:bCs/>
          <w:sz w:val="24"/>
          <w:szCs w:val="24"/>
        </w:rPr>
        <w:t>EN PERIODE DE COVID 19</w:t>
      </w:r>
    </w:p>
    <w:p w:rsidR="00674E6E" w:rsidRDefault="00674E6E" w:rsidP="0067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32017" w:rsidRDefault="00332017" w:rsidP="0068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32017" w:rsidRDefault="00332017" w:rsidP="00246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D360F" w:rsidRPr="00E35C81" w:rsidRDefault="00FD360F" w:rsidP="002468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FD360F" w:rsidRPr="00E35C81" w:rsidRDefault="00FD360F" w:rsidP="00FD3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35C81">
        <w:rPr>
          <w:rFonts w:asciiTheme="majorHAnsi" w:hAnsiTheme="majorHAnsi" w:cstheme="majorHAnsi"/>
          <w:sz w:val="24"/>
          <w:szCs w:val="24"/>
        </w:rPr>
        <w:t xml:space="preserve">Le COVID 19 se transmet : </w:t>
      </w:r>
    </w:p>
    <w:p w:rsidR="00FD360F" w:rsidRPr="00E35C81" w:rsidRDefault="00FD360F" w:rsidP="00FD360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E35C81">
        <w:rPr>
          <w:rFonts w:asciiTheme="majorHAnsi" w:hAnsiTheme="majorHAnsi" w:cstheme="majorHAnsi"/>
          <w:sz w:val="24"/>
          <w:szCs w:val="24"/>
        </w:rPr>
        <w:t>par</w:t>
      </w:r>
      <w:proofErr w:type="gramEnd"/>
      <w:r w:rsidRPr="00E35C81">
        <w:rPr>
          <w:rFonts w:asciiTheme="majorHAnsi" w:hAnsiTheme="majorHAnsi" w:cstheme="majorHAnsi"/>
          <w:sz w:val="24"/>
          <w:szCs w:val="24"/>
        </w:rPr>
        <w:t xml:space="preserve"> </w:t>
      </w:r>
      <w:r w:rsidRPr="00E35C81">
        <w:rPr>
          <w:rFonts w:asciiTheme="majorHAnsi" w:hAnsiTheme="majorHAnsi" w:cstheme="majorHAnsi"/>
          <w:sz w:val="24"/>
          <w:szCs w:val="24"/>
          <w:u w:val="single"/>
        </w:rPr>
        <w:t>gouttelettes</w:t>
      </w:r>
      <w:r w:rsidRPr="00E35C81">
        <w:rPr>
          <w:rFonts w:asciiTheme="majorHAnsi" w:hAnsiTheme="majorHAnsi" w:cstheme="majorHAnsi"/>
          <w:sz w:val="24"/>
          <w:szCs w:val="24"/>
        </w:rPr>
        <w:t xml:space="preserve"> jusqu’à une distance d’environ 1 mètre</w:t>
      </w:r>
    </w:p>
    <w:p w:rsidR="00FD360F" w:rsidRPr="00E35C81" w:rsidRDefault="00FD360F" w:rsidP="00FD360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E35C81">
        <w:rPr>
          <w:rFonts w:asciiTheme="majorHAnsi" w:hAnsiTheme="majorHAnsi" w:cstheme="majorHAnsi"/>
          <w:sz w:val="24"/>
          <w:szCs w:val="24"/>
        </w:rPr>
        <w:t>par</w:t>
      </w:r>
      <w:proofErr w:type="gramEnd"/>
      <w:r w:rsidRPr="00E35C81">
        <w:rPr>
          <w:rFonts w:asciiTheme="majorHAnsi" w:hAnsiTheme="majorHAnsi" w:cstheme="majorHAnsi"/>
          <w:sz w:val="24"/>
          <w:szCs w:val="24"/>
        </w:rPr>
        <w:t xml:space="preserve"> les mains</w:t>
      </w:r>
    </w:p>
    <w:p w:rsidR="00FD360F" w:rsidRPr="00E35C81" w:rsidRDefault="00FD360F" w:rsidP="002468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E02098" w:rsidRPr="00E35C81" w:rsidRDefault="006D19FB" w:rsidP="00E020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5C81">
        <w:rPr>
          <w:rFonts w:asciiTheme="majorHAnsi" w:hAnsiTheme="majorHAnsi" w:cstheme="majorHAnsi"/>
          <w:sz w:val="24"/>
          <w:szCs w:val="24"/>
        </w:rPr>
        <w:t xml:space="preserve">Le masque anti-projections </w:t>
      </w:r>
      <w:r w:rsidR="00246856" w:rsidRPr="00E35C81">
        <w:rPr>
          <w:rFonts w:asciiTheme="majorHAnsi" w:hAnsiTheme="majorHAnsi" w:cstheme="majorHAnsi"/>
          <w:sz w:val="24"/>
          <w:szCs w:val="24"/>
        </w:rPr>
        <w:t>à usage médical, dit</w:t>
      </w:r>
      <w:proofErr w:type="gramStart"/>
      <w:r w:rsidR="00246856" w:rsidRPr="00E35C81">
        <w:rPr>
          <w:rFonts w:asciiTheme="majorHAnsi" w:hAnsiTheme="majorHAnsi" w:cstheme="majorHAnsi"/>
          <w:sz w:val="24"/>
          <w:szCs w:val="24"/>
        </w:rPr>
        <w:t xml:space="preserve"> </w:t>
      </w:r>
      <w:r w:rsidRPr="00E35C81">
        <w:rPr>
          <w:rFonts w:asciiTheme="majorHAnsi" w:hAnsiTheme="majorHAnsi" w:cstheme="majorHAnsi"/>
          <w:sz w:val="24"/>
          <w:szCs w:val="24"/>
        </w:rPr>
        <w:t>«</w:t>
      </w:r>
      <w:r w:rsidR="00246856" w:rsidRPr="00E35C81">
        <w:rPr>
          <w:rFonts w:asciiTheme="majorHAnsi" w:hAnsiTheme="majorHAnsi" w:cstheme="majorHAnsi"/>
          <w:sz w:val="24"/>
          <w:szCs w:val="24"/>
        </w:rPr>
        <w:t>masque</w:t>
      </w:r>
      <w:proofErr w:type="gramEnd"/>
      <w:r w:rsidR="00246856" w:rsidRPr="00E35C81">
        <w:rPr>
          <w:rFonts w:asciiTheme="majorHAnsi" w:hAnsiTheme="majorHAnsi" w:cstheme="majorHAnsi"/>
          <w:sz w:val="24"/>
          <w:szCs w:val="24"/>
        </w:rPr>
        <w:t xml:space="preserve"> chirurgical</w:t>
      </w:r>
      <w:r w:rsidRPr="00E35C81">
        <w:rPr>
          <w:rFonts w:asciiTheme="majorHAnsi" w:hAnsiTheme="majorHAnsi" w:cstheme="majorHAnsi"/>
          <w:sz w:val="24"/>
          <w:szCs w:val="24"/>
        </w:rPr>
        <w:t>»</w:t>
      </w:r>
      <w:r w:rsidR="00246856" w:rsidRPr="00E35C81">
        <w:rPr>
          <w:rFonts w:asciiTheme="majorHAnsi" w:hAnsiTheme="majorHAnsi" w:cstheme="majorHAnsi"/>
          <w:sz w:val="24"/>
          <w:szCs w:val="24"/>
        </w:rPr>
        <w:t>,</w:t>
      </w:r>
      <w:r w:rsidRPr="00E35C81">
        <w:rPr>
          <w:rFonts w:asciiTheme="majorHAnsi" w:hAnsiTheme="majorHAnsi" w:cstheme="majorHAnsi"/>
          <w:sz w:val="24"/>
          <w:szCs w:val="24"/>
        </w:rPr>
        <w:t xml:space="preserve"> est destiné à éviter</w:t>
      </w:r>
      <w:r w:rsidR="00746EB1" w:rsidRPr="00E35C81">
        <w:rPr>
          <w:rFonts w:asciiTheme="majorHAnsi" w:hAnsiTheme="majorHAnsi" w:cstheme="majorHAnsi"/>
          <w:sz w:val="24"/>
          <w:szCs w:val="24"/>
        </w:rPr>
        <w:t>,</w:t>
      </w:r>
      <w:r w:rsidRPr="00E35C81">
        <w:rPr>
          <w:rFonts w:asciiTheme="majorHAnsi" w:hAnsiTheme="majorHAnsi" w:cstheme="majorHAnsi"/>
          <w:sz w:val="24"/>
          <w:szCs w:val="24"/>
        </w:rPr>
        <w:t xml:space="preserve"> lors de l</w:t>
      </w:r>
      <w:r w:rsidR="00246856" w:rsidRPr="00E35C81">
        <w:rPr>
          <w:rFonts w:asciiTheme="majorHAnsi" w:hAnsiTheme="majorHAnsi" w:cstheme="majorHAnsi"/>
          <w:sz w:val="24"/>
          <w:szCs w:val="24"/>
        </w:rPr>
        <w:t>’</w:t>
      </w:r>
      <w:r w:rsidRPr="00E35C81">
        <w:rPr>
          <w:rFonts w:asciiTheme="majorHAnsi" w:hAnsiTheme="majorHAnsi" w:cstheme="majorHAnsi"/>
          <w:sz w:val="24"/>
          <w:szCs w:val="24"/>
        </w:rPr>
        <w:t xml:space="preserve">expiration de </w:t>
      </w:r>
      <w:r w:rsidR="00746EB1" w:rsidRPr="00E35C81">
        <w:rPr>
          <w:rFonts w:asciiTheme="majorHAnsi" w:hAnsiTheme="majorHAnsi" w:cstheme="majorHAnsi"/>
          <w:sz w:val="24"/>
          <w:szCs w:val="24"/>
        </w:rPr>
        <w:t xml:space="preserve">la personne qui le porte, la projection de salive et de </w:t>
      </w:r>
      <w:r w:rsidRPr="00E35C81">
        <w:rPr>
          <w:rFonts w:asciiTheme="majorHAnsi" w:hAnsiTheme="majorHAnsi" w:cstheme="majorHAnsi"/>
          <w:sz w:val="24"/>
          <w:szCs w:val="24"/>
        </w:rPr>
        <w:t>sécrétions des voies aériennes supérieures pouvant contenir des agents infe</w:t>
      </w:r>
      <w:r w:rsidR="00746EB1" w:rsidRPr="00E35C81">
        <w:rPr>
          <w:rFonts w:asciiTheme="majorHAnsi" w:hAnsiTheme="majorHAnsi" w:cstheme="majorHAnsi"/>
          <w:sz w:val="24"/>
          <w:szCs w:val="24"/>
        </w:rPr>
        <w:t>ctieux transmissibles</w:t>
      </w:r>
      <w:r w:rsidR="00FD360F" w:rsidRPr="00E35C81">
        <w:rPr>
          <w:rFonts w:asciiTheme="majorHAnsi" w:hAnsiTheme="majorHAnsi" w:cstheme="majorHAnsi"/>
          <w:sz w:val="24"/>
          <w:szCs w:val="24"/>
        </w:rPr>
        <w:t xml:space="preserve"> soit par </w:t>
      </w:r>
      <w:r w:rsidR="00FD360F" w:rsidRPr="00E35C81">
        <w:rPr>
          <w:rFonts w:asciiTheme="majorHAnsi" w:hAnsiTheme="majorHAnsi" w:cstheme="majorHAnsi"/>
          <w:sz w:val="24"/>
          <w:szCs w:val="24"/>
          <w:u w:val="single"/>
        </w:rPr>
        <w:t>gouttelettes</w:t>
      </w:r>
      <w:r w:rsidR="00FD360F" w:rsidRPr="00E35C81">
        <w:rPr>
          <w:rFonts w:asciiTheme="majorHAnsi" w:hAnsiTheme="majorHAnsi" w:cstheme="majorHAnsi"/>
          <w:sz w:val="24"/>
          <w:szCs w:val="24"/>
        </w:rPr>
        <w:t>, soit par voie aérienne (particules aéroportées)</w:t>
      </w:r>
      <w:r w:rsidR="00746EB1" w:rsidRPr="00E35C81">
        <w:rPr>
          <w:rFonts w:asciiTheme="majorHAnsi" w:hAnsiTheme="majorHAnsi" w:cstheme="majorHAnsi"/>
          <w:sz w:val="24"/>
          <w:szCs w:val="24"/>
        </w:rPr>
        <w:t>.</w:t>
      </w:r>
      <w:r w:rsidR="00E02098" w:rsidRPr="00E35C81">
        <w:rPr>
          <w:rFonts w:asciiTheme="majorHAnsi" w:hAnsiTheme="majorHAnsi" w:cstheme="majorHAnsi"/>
          <w:sz w:val="24"/>
          <w:szCs w:val="24"/>
        </w:rPr>
        <w:t xml:space="preserve"> Il protège donc son entourage et son environnement (produits, surfaces). </w:t>
      </w:r>
    </w:p>
    <w:p w:rsidR="00FD360F" w:rsidRPr="00E35C81" w:rsidRDefault="00FD360F" w:rsidP="00E020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D19FB" w:rsidRPr="00E35C81" w:rsidRDefault="00E02098" w:rsidP="00E020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5C81">
        <w:rPr>
          <w:rFonts w:asciiTheme="majorHAnsi" w:hAnsiTheme="majorHAnsi" w:cstheme="majorHAnsi"/>
          <w:sz w:val="24"/>
          <w:szCs w:val="24"/>
        </w:rPr>
        <w:t xml:space="preserve">Le masque chirurgical protège aussi celui qui le porte contre les agents infectieux transmissibles </w:t>
      </w:r>
      <w:r w:rsidRPr="00E35C81">
        <w:rPr>
          <w:rFonts w:asciiTheme="majorHAnsi" w:hAnsiTheme="majorHAnsi" w:cstheme="majorHAnsi"/>
          <w:sz w:val="24"/>
          <w:szCs w:val="24"/>
          <w:u w:val="single"/>
        </w:rPr>
        <w:t xml:space="preserve">par voie </w:t>
      </w:r>
      <w:r w:rsidR="00E35C81">
        <w:rPr>
          <w:rFonts w:asciiTheme="majorHAnsi" w:hAnsiTheme="majorHAnsi" w:cstheme="majorHAnsi"/>
          <w:sz w:val="24"/>
          <w:szCs w:val="24"/>
          <w:u w:val="single"/>
        </w:rPr>
        <w:t>de</w:t>
      </w:r>
      <w:proofErr w:type="gramStart"/>
      <w:r w:rsidR="00E35C8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35C81">
        <w:rPr>
          <w:rFonts w:asciiTheme="majorHAnsi" w:hAnsiTheme="majorHAnsi" w:cstheme="majorHAnsi"/>
          <w:sz w:val="24"/>
          <w:szCs w:val="24"/>
          <w:u w:val="single"/>
        </w:rPr>
        <w:t>«gouttelettes</w:t>
      </w:r>
      <w:proofErr w:type="gramEnd"/>
      <w:r w:rsidRPr="00E35C81">
        <w:rPr>
          <w:rFonts w:asciiTheme="majorHAnsi" w:hAnsiTheme="majorHAnsi" w:cstheme="majorHAnsi"/>
          <w:sz w:val="24"/>
          <w:szCs w:val="24"/>
        </w:rPr>
        <w:t>»</w:t>
      </w:r>
      <w:r w:rsidR="00E35C81">
        <w:rPr>
          <w:rFonts w:asciiTheme="majorHAnsi" w:hAnsiTheme="majorHAnsi" w:cstheme="majorHAnsi"/>
          <w:sz w:val="24"/>
          <w:szCs w:val="24"/>
        </w:rPr>
        <w:t xml:space="preserve"> (</w:t>
      </w:r>
      <w:r w:rsidRPr="00E35C81">
        <w:rPr>
          <w:rFonts w:asciiTheme="majorHAnsi" w:hAnsiTheme="majorHAnsi" w:cstheme="majorHAnsi"/>
          <w:sz w:val="24"/>
          <w:szCs w:val="24"/>
        </w:rPr>
        <w:t>mais en aucun cas par les agents infectieux transmissibles par voie «aérienne»</w:t>
      </w:r>
      <w:r w:rsidR="00E35C81">
        <w:rPr>
          <w:rFonts w:asciiTheme="majorHAnsi" w:hAnsiTheme="majorHAnsi" w:cstheme="majorHAnsi"/>
          <w:sz w:val="24"/>
          <w:szCs w:val="24"/>
        </w:rPr>
        <w:t>)</w:t>
      </w:r>
      <w:r w:rsidRPr="00E35C81">
        <w:rPr>
          <w:rFonts w:asciiTheme="majorHAnsi" w:hAnsiTheme="majorHAnsi" w:cstheme="majorHAnsi"/>
          <w:sz w:val="24"/>
          <w:szCs w:val="24"/>
        </w:rPr>
        <w:t>.</w:t>
      </w:r>
    </w:p>
    <w:p w:rsidR="00FD360F" w:rsidRPr="00E35C81" w:rsidRDefault="00FD360F" w:rsidP="00E020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46EB1" w:rsidRPr="00E35C81" w:rsidRDefault="00746EB1" w:rsidP="006D19FB">
      <w:pPr>
        <w:autoSpaceDE w:val="0"/>
        <w:autoSpaceDN w:val="0"/>
        <w:adjustRightInd w:val="0"/>
        <w:spacing w:after="0" w:line="240" w:lineRule="auto"/>
        <w:rPr>
          <w:rFonts w:ascii="Times New Roman" w:eastAsia="TheSans-Plain" w:hAnsi="Times New Roman" w:cs="Times New Roman"/>
          <w:color w:val="1A171B"/>
          <w:sz w:val="20"/>
          <w:szCs w:val="20"/>
        </w:rPr>
      </w:pPr>
    </w:p>
    <w:p w:rsidR="00332017" w:rsidRPr="00A333CE" w:rsidRDefault="00332017" w:rsidP="003320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333CE">
        <w:rPr>
          <w:rFonts w:asciiTheme="majorHAnsi" w:hAnsiTheme="majorHAnsi" w:cstheme="majorHAnsi"/>
          <w:b/>
          <w:bCs/>
          <w:sz w:val="28"/>
          <w:szCs w:val="28"/>
        </w:rPr>
        <w:t xml:space="preserve">Masques </w:t>
      </w:r>
      <w:r w:rsidR="00746EB1" w:rsidRPr="00A333CE">
        <w:rPr>
          <w:rFonts w:asciiTheme="majorHAnsi" w:hAnsiTheme="majorHAnsi" w:cstheme="majorHAnsi"/>
          <w:b/>
          <w:bCs/>
          <w:sz w:val="28"/>
          <w:szCs w:val="28"/>
        </w:rPr>
        <w:t>« </w:t>
      </w:r>
      <w:proofErr w:type="spellStart"/>
      <w:r w:rsidRPr="00A333CE">
        <w:rPr>
          <w:rFonts w:asciiTheme="majorHAnsi" w:hAnsiTheme="majorHAnsi" w:cstheme="majorHAnsi"/>
          <w:b/>
          <w:bCs/>
          <w:sz w:val="28"/>
          <w:szCs w:val="28"/>
        </w:rPr>
        <w:t>chirugicaux</w:t>
      </w:r>
      <w:proofErr w:type="spellEnd"/>
      <w:r w:rsidR="00746EB1" w:rsidRPr="00A333CE">
        <w:rPr>
          <w:rFonts w:asciiTheme="majorHAnsi" w:hAnsiTheme="majorHAnsi" w:cstheme="majorHAnsi"/>
          <w:b/>
          <w:bCs/>
          <w:sz w:val="28"/>
          <w:szCs w:val="28"/>
        </w:rPr>
        <w:t> »</w:t>
      </w:r>
      <w:r w:rsidRPr="00A333CE">
        <w:rPr>
          <w:rFonts w:asciiTheme="majorHAnsi" w:hAnsiTheme="majorHAnsi" w:cstheme="majorHAnsi"/>
          <w:b/>
          <w:bCs/>
          <w:sz w:val="28"/>
          <w:szCs w:val="28"/>
        </w:rPr>
        <w:t> :</w:t>
      </w:r>
    </w:p>
    <w:p w:rsidR="00332017" w:rsidRPr="00E35C81" w:rsidRDefault="00332017" w:rsidP="00332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17" w:rsidRDefault="00332017" w:rsidP="00332017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212215" cy="1180465"/>
            <wp:effectExtent l="19050" t="0" r="6985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435100" cy="1180465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A7E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329055" cy="1201420"/>
            <wp:effectExtent l="19050" t="0" r="4445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17" w:rsidRDefault="00332017" w:rsidP="003320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32017" w:rsidRPr="00E35C81" w:rsidRDefault="00332017" w:rsidP="00332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17" w:rsidRPr="00E35C81" w:rsidRDefault="00332017" w:rsidP="00332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F9" w:rsidRPr="00A333CE" w:rsidRDefault="00332017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b/>
          <w:bCs/>
          <w:sz w:val="28"/>
          <w:szCs w:val="28"/>
        </w:rPr>
        <w:t>Usage unique</w:t>
      </w:r>
      <w:r w:rsidRPr="00A333C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40AF9" w:rsidRPr="00A333CE">
        <w:rPr>
          <w:rFonts w:asciiTheme="majorHAnsi" w:hAnsiTheme="majorHAnsi" w:cstheme="majorHAnsi"/>
          <w:sz w:val="24"/>
          <w:szCs w:val="24"/>
        </w:rPr>
        <w:t>des</w:t>
      </w:r>
      <w:r w:rsidRPr="00A333CE">
        <w:rPr>
          <w:rFonts w:asciiTheme="majorHAnsi" w:hAnsiTheme="majorHAnsi" w:cstheme="majorHAnsi"/>
          <w:sz w:val="24"/>
          <w:szCs w:val="24"/>
        </w:rPr>
        <w:t xml:space="preserve"> masque</w:t>
      </w:r>
      <w:r w:rsidR="00F40AF9" w:rsidRPr="00A333CE">
        <w:rPr>
          <w:rFonts w:asciiTheme="majorHAnsi" w:hAnsiTheme="majorHAnsi" w:cstheme="majorHAnsi"/>
          <w:sz w:val="24"/>
          <w:szCs w:val="24"/>
        </w:rPr>
        <w:t>s</w:t>
      </w:r>
      <w:r w:rsidRPr="00A333CE">
        <w:rPr>
          <w:rFonts w:asciiTheme="majorHAnsi" w:hAnsiTheme="majorHAnsi" w:cstheme="majorHAnsi"/>
          <w:sz w:val="24"/>
          <w:szCs w:val="24"/>
        </w:rPr>
        <w:t xml:space="preserve"> </w:t>
      </w:r>
      <w:r w:rsidR="00246856" w:rsidRPr="00A333CE">
        <w:rPr>
          <w:rFonts w:asciiTheme="majorHAnsi" w:hAnsiTheme="majorHAnsi" w:cstheme="majorHAnsi"/>
          <w:sz w:val="24"/>
          <w:szCs w:val="24"/>
        </w:rPr>
        <w:t>à usage médical</w:t>
      </w:r>
    </w:p>
    <w:p w:rsidR="00F40AF9" w:rsidRPr="00A333CE" w:rsidRDefault="00F40AF9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2017" w:rsidRPr="00A333CE" w:rsidRDefault="00F40AF9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b/>
          <w:bCs/>
          <w:sz w:val="28"/>
          <w:szCs w:val="28"/>
        </w:rPr>
        <w:t xml:space="preserve">Respect du temps </w:t>
      </w:r>
      <w:r w:rsidRPr="00A333CE">
        <w:rPr>
          <w:rFonts w:asciiTheme="majorHAnsi" w:hAnsiTheme="majorHAnsi" w:cstheme="majorHAnsi"/>
          <w:sz w:val="28"/>
          <w:szCs w:val="28"/>
        </w:rPr>
        <w:t>:</w:t>
      </w:r>
      <w:r w:rsidRPr="00A333CE">
        <w:rPr>
          <w:rFonts w:asciiTheme="majorHAnsi" w:hAnsiTheme="majorHAnsi" w:cstheme="majorHAnsi"/>
          <w:sz w:val="24"/>
          <w:szCs w:val="24"/>
        </w:rPr>
        <w:t xml:space="preserve"> la qualité du masque s’altère avec la durée de l’utilisation - </w:t>
      </w:r>
      <w:r w:rsidR="000078E3" w:rsidRPr="00A333CE">
        <w:rPr>
          <w:rFonts w:asciiTheme="majorHAnsi" w:hAnsiTheme="majorHAnsi" w:cstheme="majorHAnsi"/>
          <w:sz w:val="24"/>
          <w:szCs w:val="24"/>
        </w:rPr>
        <w:t xml:space="preserve">port de </w:t>
      </w:r>
      <w:r w:rsidRPr="00A333CE">
        <w:rPr>
          <w:rFonts w:asciiTheme="majorHAnsi" w:hAnsiTheme="majorHAnsi" w:cstheme="majorHAnsi"/>
          <w:sz w:val="24"/>
          <w:szCs w:val="24"/>
        </w:rPr>
        <w:t>3 heures</w:t>
      </w:r>
      <w:r w:rsidR="000078E3" w:rsidRPr="00A333CE">
        <w:rPr>
          <w:rFonts w:asciiTheme="majorHAnsi" w:hAnsiTheme="majorHAnsi" w:cstheme="majorHAnsi"/>
          <w:sz w:val="24"/>
          <w:szCs w:val="24"/>
        </w:rPr>
        <w:t xml:space="preserve"> consécutives</w:t>
      </w:r>
      <w:r w:rsidRPr="00A333CE">
        <w:rPr>
          <w:rFonts w:asciiTheme="majorHAnsi" w:hAnsiTheme="majorHAnsi" w:cstheme="majorHAnsi"/>
          <w:sz w:val="24"/>
          <w:szCs w:val="24"/>
        </w:rPr>
        <w:t xml:space="preserve"> maximum – vérifier sur ce point les </w:t>
      </w:r>
      <w:r w:rsidR="00246856" w:rsidRPr="00A333CE">
        <w:rPr>
          <w:rFonts w:asciiTheme="majorHAnsi" w:hAnsiTheme="majorHAnsi" w:cstheme="majorHAnsi"/>
          <w:sz w:val="24"/>
          <w:szCs w:val="24"/>
        </w:rPr>
        <w:t>préconisations</w:t>
      </w:r>
      <w:r w:rsidR="00D67077" w:rsidRPr="00A333CE">
        <w:rPr>
          <w:rFonts w:asciiTheme="majorHAnsi" w:hAnsiTheme="majorHAnsi" w:cstheme="majorHAnsi"/>
          <w:sz w:val="24"/>
          <w:szCs w:val="24"/>
        </w:rPr>
        <w:t xml:space="preserve"> </w:t>
      </w:r>
      <w:r w:rsidRPr="00A333CE">
        <w:rPr>
          <w:rFonts w:asciiTheme="majorHAnsi" w:hAnsiTheme="majorHAnsi" w:cstheme="majorHAnsi"/>
          <w:sz w:val="24"/>
          <w:szCs w:val="24"/>
        </w:rPr>
        <w:t>du fabricant.</w:t>
      </w:r>
    </w:p>
    <w:p w:rsidR="00F40AF9" w:rsidRPr="00A333CE" w:rsidRDefault="00F40AF9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2017" w:rsidRPr="00A333CE" w:rsidRDefault="00332017" w:rsidP="00332017">
      <w:pPr>
        <w:rPr>
          <w:rFonts w:asciiTheme="majorHAnsi" w:hAnsiTheme="majorHAnsi" w:cstheme="majorHAnsi"/>
          <w:sz w:val="28"/>
          <w:szCs w:val="28"/>
        </w:rPr>
      </w:pPr>
      <w:r w:rsidRPr="00A333CE">
        <w:rPr>
          <w:rFonts w:asciiTheme="majorHAnsi" w:hAnsiTheme="majorHAnsi" w:cstheme="majorHAnsi"/>
          <w:b/>
          <w:bCs/>
          <w:sz w:val="28"/>
          <w:szCs w:val="28"/>
        </w:rPr>
        <w:t>Ne pas stocker de masques ailleurs que dans les boîtes dédiées (exemple : poches).</w:t>
      </w:r>
    </w:p>
    <w:p w:rsidR="00F834CA" w:rsidRDefault="00F834CA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AF9" w:rsidRDefault="00F40AF9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AF9" w:rsidRPr="00A333CE" w:rsidRDefault="00F40AF9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</w:pPr>
      <w:r w:rsidRPr="00A333CE"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  <w:t>I – Etapes de la technique de pose</w:t>
      </w:r>
      <w:r w:rsidR="009C6BC9"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  <w:t> :</w:t>
      </w:r>
    </w:p>
    <w:p w:rsidR="00F40AF9" w:rsidRDefault="00F40AF9" w:rsidP="00F40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F40AF9" w:rsidRPr="00A333CE" w:rsidRDefault="00F40AF9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sz w:val="26"/>
          <w:szCs w:val="26"/>
        </w:rPr>
      </w:pPr>
      <w:r w:rsidRPr="00A333CE">
        <w:rPr>
          <w:rFonts w:asciiTheme="majorHAnsi" w:hAnsiTheme="majorHAnsi" w:cstheme="majorHAnsi"/>
          <w:b/>
          <w:i/>
          <w:iCs/>
          <w:sz w:val="26"/>
          <w:szCs w:val="26"/>
        </w:rPr>
        <w:t>Attention, les masques ont un sens de pose à respecter</w:t>
      </w:r>
    </w:p>
    <w:p w:rsidR="00F40AF9" w:rsidRDefault="00F40AF9" w:rsidP="00F40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F40AF9" w:rsidRPr="00A333CE" w:rsidRDefault="00F40AF9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proofErr w:type="spellStart"/>
      <w:r w:rsidRPr="00A333CE">
        <w:rPr>
          <w:rFonts w:asciiTheme="majorHAnsi" w:hAnsiTheme="majorHAnsi" w:cstheme="majorHAnsi"/>
          <w:iCs/>
          <w:sz w:val="24"/>
          <w:szCs w:val="24"/>
        </w:rPr>
        <w:t>Lavez</w:t>
      </w:r>
      <w:proofErr w:type="spellEnd"/>
      <w:r w:rsidRPr="00A333CE">
        <w:rPr>
          <w:rFonts w:asciiTheme="majorHAnsi" w:hAnsiTheme="majorHAnsi" w:cstheme="majorHAnsi"/>
          <w:iCs/>
          <w:sz w:val="24"/>
          <w:szCs w:val="24"/>
        </w:rPr>
        <w:t xml:space="preserve">-vous les mains et les ongles à l’eau et au savon, ou exercez une friction avec une solution </w:t>
      </w:r>
      <w:proofErr w:type="spellStart"/>
      <w:r w:rsidRPr="00A333CE">
        <w:rPr>
          <w:rFonts w:asciiTheme="majorHAnsi" w:hAnsiTheme="majorHAnsi" w:cstheme="majorHAnsi"/>
          <w:iCs/>
          <w:sz w:val="24"/>
          <w:szCs w:val="24"/>
        </w:rPr>
        <w:t>hydroalcoolique</w:t>
      </w:r>
      <w:proofErr w:type="spellEnd"/>
      <w:r w:rsidRPr="00A333CE">
        <w:rPr>
          <w:rFonts w:asciiTheme="majorHAnsi" w:hAnsiTheme="majorHAnsi" w:cstheme="majorHAnsi"/>
          <w:iCs/>
          <w:sz w:val="24"/>
          <w:szCs w:val="24"/>
        </w:rPr>
        <w:t xml:space="preserve"> avant toute manipulation du masque</w:t>
      </w:r>
    </w:p>
    <w:p w:rsidR="00F40AF9" w:rsidRPr="00A333CE" w:rsidRDefault="00F40AF9" w:rsidP="00F40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F40AF9" w:rsidRPr="00A333CE" w:rsidRDefault="00F40AF9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>N’extrayez de l’emballage qu’un seul masque, le masque à utiliser, et saisissez-le par sa partie centrale externe </w:t>
      </w:r>
    </w:p>
    <w:p w:rsidR="00F40AF9" w:rsidRPr="00A333CE" w:rsidRDefault="00F40AF9" w:rsidP="00F40AF9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F40AF9" w:rsidRPr="00A333CE" w:rsidRDefault="00F40AF9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 xml:space="preserve">Dépliez-le et repérez le sens de pose (barrette en haut et plis plongeants). </w:t>
      </w:r>
      <w:r w:rsidR="00B162CD" w:rsidRPr="00A333CE">
        <w:rPr>
          <w:rFonts w:asciiTheme="majorHAnsi" w:hAnsiTheme="majorHAnsi" w:cstheme="majorHAnsi"/>
          <w:sz w:val="24"/>
          <w:szCs w:val="24"/>
        </w:rPr>
        <w:t>Présentez</w:t>
      </w:r>
      <w:r w:rsidRPr="00A333CE">
        <w:rPr>
          <w:rFonts w:asciiTheme="majorHAnsi" w:hAnsiTheme="majorHAnsi" w:cstheme="majorHAnsi"/>
          <w:sz w:val="24"/>
          <w:szCs w:val="24"/>
        </w:rPr>
        <w:t xml:space="preserve"> à l’extérieur la mention imprimée sur le masque. En l’absence d’indication spécifique, on applique sur le visage le côté le plus rembourré de la barrette d’ajustement sur le nez.</w:t>
      </w:r>
    </w:p>
    <w:p w:rsidR="00F40AF9" w:rsidRPr="00A333CE" w:rsidRDefault="00F40AF9" w:rsidP="00F40AF9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F40AF9" w:rsidRPr="00A333CE" w:rsidRDefault="00F40AF9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 xml:space="preserve">L’appliquer sur le visage </w:t>
      </w:r>
      <w:r w:rsidR="00B162CD" w:rsidRPr="00A333CE">
        <w:rPr>
          <w:rFonts w:asciiTheme="majorHAnsi" w:hAnsiTheme="majorHAnsi" w:cstheme="majorHAnsi"/>
          <w:sz w:val="24"/>
          <w:szCs w:val="24"/>
        </w:rPr>
        <w:t xml:space="preserve">en passant les élastiques derrière les oreilles. Si masque à lacets : </w:t>
      </w:r>
      <w:r w:rsidRPr="00A333CE">
        <w:rPr>
          <w:rFonts w:asciiTheme="majorHAnsi" w:hAnsiTheme="majorHAnsi" w:cstheme="majorHAnsi"/>
          <w:sz w:val="24"/>
          <w:szCs w:val="24"/>
        </w:rPr>
        <w:t>en le tenant par les liens :</w:t>
      </w:r>
    </w:p>
    <w:p w:rsidR="00F40AF9" w:rsidRPr="00A333CE" w:rsidRDefault="00F40AF9" w:rsidP="006843C5">
      <w:p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>- liens supérieurs noués sur le haut de la tête,</w:t>
      </w:r>
    </w:p>
    <w:p w:rsidR="00F40AF9" w:rsidRPr="00A333CE" w:rsidRDefault="009C6BC9" w:rsidP="006843C5">
      <w:p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F40AF9" w:rsidRPr="00A333CE">
        <w:rPr>
          <w:rFonts w:asciiTheme="majorHAnsi" w:hAnsiTheme="majorHAnsi" w:cstheme="majorHAnsi"/>
          <w:sz w:val="24"/>
          <w:szCs w:val="24"/>
        </w:rPr>
        <w:t>liens inférieurs noués au niveau du cou, en les tendant suffisamment pour</w:t>
      </w:r>
      <w:r w:rsidR="006843C5" w:rsidRPr="00A333CE">
        <w:rPr>
          <w:rFonts w:asciiTheme="majorHAnsi" w:hAnsiTheme="majorHAnsi" w:cstheme="majorHAnsi"/>
          <w:sz w:val="24"/>
          <w:szCs w:val="24"/>
        </w:rPr>
        <w:t xml:space="preserve"> </w:t>
      </w:r>
      <w:r w:rsidR="00F40AF9" w:rsidRPr="00A333CE">
        <w:rPr>
          <w:rFonts w:asciiTheme="majorHAnsi" w:hAnsiTheme="majorHAnsi" w:cstheme="majorHAnsi"/>
          <w:sz w:val="24"/>
          <w:szCs w:val="24"/>
        </w:rPr>
        <w:t>bien déplier le masque et le plaquer sous le menton.</w:t>
      </w:r>
    </w:p>
    <w:p w:rsidR="005B3C38" w:rsidRPr="00A333CE" w:rsidRDefault="005B3C38" w:rsidP="006843C5">
      <w:p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</w:rPr>
      </w:pPr>
    </w:p>
    <w:p w:rsidR="005B3C38" w:rsidRDefault="00F834CA" w:rsidP="006843C5">
      <w:pPr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348549" cy="1323555"/>
            <wp:effectExtent l="19050" t="0" r="4001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87" cy="13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215081" cy="1253332"/>
            <wp:effectExtent l="19050" t="0" r="411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01" cy="125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CA" w:rsidRDefault="00F834CA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C38" w:rsidRPr="00A333CE" w:rsidRDefault="005B3C38" w:rsidP="00F834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A333CE">
        <w:rPr>
          <w:rFonts w:asciiTheme="majorHAnsi" w:hAnsiTheme="majorHAnsi" w:cstheme="majorHAnsi"/>
        </w:rPr>
        <w:t>Figures 6 : Bonnes modalités d’attache des liens</w:t>
      </w:r>
    </w:p>
    <w:p w:rsidR="005B3C38" w:rsidRPr="00A333CE" w:rsidRDefault="005B3C38" w:rsidP="00F834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A333CE">
        <w:rPr>
          <w:rFonts w:asciiTheme="majorHAnsi" w:hAnsiTheme="majorHAnsi" w:cstheme="majorHAnsi"/>
          <w:sz w:val="16"/>
          <w:szCs w:val="16"/>
        </w:rPr>
        <w:t>D’après un dessin original de Xavier Gatineau</w:t>
      </w:r>
      <w:r w:rsidR="00BC4510" w:rsidRPr="00A333CE">
        <w:rPr>
          <w:rFonts w:asciiTheme="majorHAnsi" w:hAnsiTheme="majorHAnsi" w:cstheme="majorHAnsi"/>
          <w:sz w:val="16"/>
          <w:szCs w:val="16"/>
        </w:rPr>
        <w:t xml:space="preserve"> (CCLIN)</w:t>
      </w:r>
    </w:p>
    <w:p w:rsidR="00BC4510" w:rsidRDefault="00BC4510" w:rsidP="00F83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834CA" w:rsidRPr="00A333CE" w:rsidRDefault="00F834CA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B162CD" w:rsidRPr="00A333CE" w:rsidRDefault="00B162CD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>Pincez la barrette sur la racine du nez pour augmenter l’étanchéité et limiter la fuite</w:t>
      </w:r>
      <w:r w:rsidR="006843C5" w:rsidRPr="00A333CE">
        <w:rPr>
          <w:rFonts w:asciiTheme="majorHAnsi" w:hAnsiTheme="majorHAnsi" w:cstheme="majorHAnsi"/>
          <w:sz w:val="24"/>
          <w:szCs w:val="24"/>
        </w:rPr>
        <w:t xml:space="preserve"> d’air</w:t>
      </w:r>
      <w:r w:rsidRPr="00A333CE">
        <w:rPr>
          <w:rFonts w:asciiTheme="majorHAnsi" w:hAnsiTheme="majorHAnsi" w:cstheme="majorHAnsi"/>
          <w:sz w:val="24"/>
          <w:szCs w:val="24"/>
        </w:rPr>
        <w:t>. Ajustez-le aux contours du nez avec vos deux index</w:t>
      </w:r>
    </w:p>
    <w:p w:rsidR="00B162CD" w:rsidRPr="00A333CE" w:rsidRDefault="00B162CD" w:rsidP="00B162CD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74E6E" w:rsidRPr="00A333CE" w:rsidRDefault="00B162CD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>A</w:t>
      </w:r>
      <w:r w:rsidR="00674E6E" w:rsidRPr="00A333CE">
        <w:rPr>
          <w:rFonts w:asciiTheme="majorHAnsi" w:hAnsiTheme="majorHAnsi" w:cstheme="majorHAnsi"/>
          <w:sz w:val="24"/>
          <w:szCs w:val="24"/>
        </w:rPr>
        <w:t>baissez-</w:t>
      </w:r>
      <w:r w:rsidRPr="00A333CE">
        <w:rPr>
          <w:rFonts w:asciiTheme="majorHAnsi" w:hAnsiTheme="majorHAnsi" w:cstheme="majorHAnsi"/>
          <w:sz w:val="24"/>
          <w:szCs w:val="24"/>
        </w:rPr>
        <w:t>le masque sous le menton</w:t>
      </w:r>
    </w:p>
    <w:p w:rsidR="00674E6E" w:rsidRPr="00A333CE" w:rsidRDefault="00674E6E" w:rsidP="00674E6E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674E6E" w:rsidRPr="00A333CE" w:rsidRDefault="00674E6E" w:rsidP="00674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>Vérifiez que le masque est appliqué de manière hermétique sur le visage (</w:t>
      </w:r>
      <w:r w:rsidR="005B3C38" w:rsidRPr="00A333CE">
        <w:rPr>
          <w:rFonts w:asciiTheme="majorHAnsi" w:hAnsiTheme="majorHAnsi" w:cstheme="majorHAnsi"/>
          <w:sz w:val="24"/>
          <w:szCs w:val="24"/>
        </w:rPr>
        <w:t>couvrant le nez, le menton et la bouche</w:t>
      </w:r>
      <w:r w:rsidRPr="00A333CE">
        <w:rPr>
          <w:rFonts w:asciiTheme="majorHAnsi" w:hAnsiTheme="majorHAnsi" w:cstheme="majorHAnsi"/>
          <w:sz w:val="24"/>
          <w:szCs w:val="24"/>
        </w:rPr>
        <w:t>) en obturant la surface filtrante avec les mains : vérifiez que vous ne pouvez plus inhaler d'air : le masque tend à s'écraser.</w:t>
      </w:r>
    </w:p>
    <w:p w:rsidR="00746EB1" w:rsidRDefault="00746EB1" w:rsidP="00746EB1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9C6BC9" w:rsidRPr="00A333CE" w:rsidRDefault="009C6BC9" w:rsidP="00746EB1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746EB1" w:rsidRPr="00746EB1" w:rsidRDefault="00746EB1" w:rsidP="00746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35C3" w:rsidRDefault="003F35C3" w:rsidP="0067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39F" w:rsidRPr="00A333CE" w:rsidRDefault="006843C5" w:rsidP="00674E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A333CE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Attention : </w:t>
      </w:r>
    </w:p>
    <w:p w:rsidR="0065339F" w:rsidRPr="00A333CE" w:rsidRDefault="0065339F" w:rsidP="00674E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</w:rPr>
      </w:pPr>
    </w:p>
    <w:p w:rsidR="00674E6E" w:rsidRPr="00A333CE" w:rsidRDefault="0065339F" w:rsidP="00674E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A333CE">
        <w:rPr>
          <w:rFonts w:asciiTheme="majorHAnsi" w:hAnsiTheme="majorHAnsi" w:cstheme="majorHAnsi"/>
          <w:b/>
          <w:i/>
          <w:sz w:val="26"/>
          <w:szCs w:val="26"/>
        </w:rPr>
        <w:t>A</w:t>
      </w:r>
      <w:r w:rsidR="006843C5" w:rsidRPr="00A333CE">
        <w:rPr>
          <w:rFonts w:asciiTheme="majorHAnsi" w:hAnsiTheme="majorHAnsi" w:cstheme="majorHAnsi"/>
          <w:b/>
          <w:i/>
          <w:sz w:val="26"/>
          <w:szCs w:val="26"/>
        </w:rPr>
        <w:t xml:space="preserve"> partir de cet instant, </w:t>
      </w:r>
      <w:r w:rsidR="00674E6E" w:rsidRPr="00A333CE">
        <w:rPr>
          <w:rFonts w:asciiTheme="majorHAnsi" w:hAnsiTheme="majorHAnsi" w:cstheme="majorHAnsi"/>
          <w:b/>
          <w:i/>
          <w:sz w:val="26"/>
          <w:szCs w:val="26"/>
        </w:rPr>
        <w:t>ne portez plus les mains sur votre masque :</w:t>
      </w:r>
    </w:p>
    <w:p w:rsidR="00674E6E" w:rsidRPr="00A333CE" w:rsidRDefault="00674E6E" w:rsidP="00674E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</w:rPr>
      </w:pPr>
      <w:proofErr w:type="gramStart"/>
      <w:r w:rsidRPr="00A333CE">
        <w:rPr>
          <w:rFonts w:asciiTheme="majorHAnsi" w:hAnsiTheme="majorHAnsi" w:cstheme="majorHAnsi"/>
          <w:b/>
          <w:i/>
          <w:sz w:val="26"/>
          <w:szCs w:val="26"/>
        </w:rPr>
        <w:t>vous</w:t>
      </w:r>
      <w:proofErr w:type="gramEnd"/>
      <w:r w:rsidRPr="00A333CE">
        <w:rPr>
          <w:rFonts w:asciiTheme="majorHAnsi" w:hAnsiTheme="majorHAnsi" w:cstheme="majorHAnsi"/>
          <w:b/>
          <w:i/>
          <w:sz w:val="26"/>
          <w:szCs w:val="26"/>
        </w:rPr>
        <w:t xml:space="preserve"> ne pouvez plus le manipuler ni le repositionner.</w:t>
      </w:r>
    </w:p>
    <w:p w:rsidR="00843EC6" w:rsidRPr="00A333CE" w:rsidRDefault="00843EC6" w:rsidP="00674E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</w:rPr>
      </w:pPr>
    </w:p>
    <w:p w:rsidR="00843EC6" w:rsidRDefault="00843EC6" w:rsidP="00843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  <w:r w:rsidRPr="00A333CE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Ne </w:t>
      </w:r>
      <w:r w:rsidR="0065339F" w:rsidRPr="00A333CE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gardez </w:t>
      </w:r>
      <w:r w:rsidRPr="00A333CE">
        <w:rPr>
          <w:rFonts w:asciiTheme="majorHAnsi" w:hAnsiTheme="majorHAnsi" w:cstheme="majorHAnsi"/>
          <w:b/>
          <w:bCs/>
          <w:i/>
          <w:sz w:val="26"/>
          <w:szCs w:val="26"/>
        </w:rPr>
        <w:t>jamais le masque autour du cou ou sur le front pour ensuite le repositionner</w:t>
      </w:r>
      <w:r w:rsidRPr="00A333CE">
        <w:rPr>
          <w:rFonts w:asciiTheme="majorHAnsi" w:hAnsiTheme="majorHAnsi" w:cstheme="majorHAnsi"/>
          <w:i/>
          <w:sz w:val="26"/>
          <w:szCs w:val="26"/>
        </w:rPr>
        <w:t>.</w:t>
      </w:r>
    </w:p>
    <w:p w:rsidR="00A333CE" w:rsidRDefault="00A333CE" w:rsidP="00843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</w:p>
    <w:p w:rsidR="00A333CE" w:rsidRPr="00A333CE" w:rsidRDefault="00A333CE" w:rsidP="00843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</w:p>
    <w:p w:rsidR="00843EC6" w:rsidRPr="006843C5" w:rsidRDefault="00A333CE" w:rsidP="00A333CE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831015" cy="2441089"/>
            <wp:effectExtent l="19050" t="0" r="0" b="0"/>
            <wp:docPr id="13" name="Image 8" descr="C:\Users\Sophie\Documents\Politique de la Ville\Masques tous types\a756 masque pass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phie\Documents\Politique de la Ville\Masques tous types\a756 masque passoir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29" cy="244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CE" w:rsidRDefault="00A333CE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2017" w:rsidRDefault="00332017" w:rsidP="00332017">
      <w:r>
        <w:rPr>
          <w:noProof/>
          <w:lang w:eastAsia="fr-FR"/>
        </w:rPr>
        <w:drawing>
          <wp:inline distT="0" distB="0" distL="0" distR="0">
            <wp:extent cx="6198781" cy="448694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92" cy="44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17" w:rsidRPr="006843C5" w:rsidRDefault="00332017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5B3C38" w:rsidRPr="00A333CE" w:rsidRDefault="00F834CA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sz w:val="30"/>
          <w:szCs w:val="30"/>
          <w:u w:val="single"/>
        </w:rPr>
      </w:pPr>
      <w:r w:rsidRPr="00A333CE">
        <w:rPr>
          <w:rFonts w:asciiTheme="majorHAnsi" w:hAnsiTheme="majorHAnsi" w:cstheme="majorHAnsi"/>
          <w:b/>
          <w:i/>
          <w:iCs/>
          <w:sz w:val="30"/>
          <w:szCs w:val="30"/>
          <w:u w:val="single"/>
        </w:rPr>
        <w:t xml:space="preserve">2- </w:t>
      </w:r>
      <w:r w:rsidR="005B3C38" w:rsidRPr="00A333CE">
        <w:rPr>
          <w:rFonts w:asciiTheme="majorHAnsi" w:hAnsiTheme="majorHAnsi" w:cstheme="majorHAnsi"/>
          <w:b/>
          <w:i/>
          <w:iCs/>
          <w:sz w:val="30"/>
          <w:szCs w:val="30"/>
          <w:u w:val="single"/>
        </w:rPr>
        <w:t>Modalités de changement</w:t>
      </w:r>
      <w:r w:rsidR="009C6BC9">
        <w:rPr>
          <w:rFonts w:asciiTheme="majorHAnsi" w:hAnsiTheme="majorHAnsi" w:cstheme="majorHAnsi"/>
          <w:b/>
          <w:i/>
          <w:iCs/>
          <w:sz w:val="30"/>
          <w:szCs w:val="30"/>
          <w:u w:val="single"/>
        </w:rPr>
        <w:t> :</w:t>
      </w:r>
    </w:p>
    <w:p w:rsidR="00BC4510" w:rsidRDefault="00BC4510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18595A" w:rsidRDefault="0018595A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193D98" w:rsidRDefault="00193D98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BC4510" w:rsidRPr="00A333CE" w:rsidRDefault="00BC4510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sz w:val="26"/>
          <w:szCs w:val="26"/>
          <w:u w:val="single"/>
        </w:rPr>
      </w:pPr>
      <w:r w:rsidRPr="00A333CE">
        <w:rPr>
          <w:rFonts w:asciiTheme="majorHAnsi" w:hAnsiTheme="majorHAnsi" w:cstheme="majorHAnsi"/>
          <w:b/>
          <w:i/>
          <w:iCs/>
          <w:sz w:val="26"/>
          <w:szCs w:val="26"/>
          <w:u w:val="single"/>
        </w:rPr>
        <w:t>Quand changer</w:t>
      </w:r>
      <w:r w:rsidR="00D67077" w:rsidRPr="00A333CE">
        <w:rPr>
          <w:rFonts w:asciiTheme="majorHAnsi" w:hAnsiTheme="majorHAnsi" w:cstheme="majorHAnsi"/>
          <w:b/>
          <w:i/>
          <w:iCs/>
          <w:sz w:val="26"/>
          <w:szCs w:val="26"/>
          <w:u w:val="single"/>
        </w:rPr>
        <w:t xml:space="preserve"> le masque</w:t>
      </w:r>
      <w:r w:rsidR="0018595A" w:rsidRPr="00A333CE">
        <w:rPr>
          <w:rFonts w:asciiTheme="majorHAnsi" w:hAnsiTheme="majorHAnsi" w:cstheme="majorHAnsi"/>
          <w:b/>
          <w:i/>
          <w:iCs/>
          <w:sz w:val="26"/>
          <w:szCs w:val="26"/>
          <w:u w:val="single"/>
        </w:rPr>
        <w:t> ?</w:t>
      </w:r>
    </w:p>
    <w:p w:rsidR="00F834CA" w:rsidRPr="00A333CE" w:rsidRDefault="00F834CA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5B3C38" w:rsidRPr="00A333CE" w:rsidRDefault="00BC4510" w:rsidP="004E6E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A333CE">
        <w:rPr>
          <w:rFonts w:asciiTheme="majorHAnsi" w:hAnsiTheme="majorHAnsi" w:cstheme="majorHAnsi"/>
          <w:sz w:val="24"/>
          <w:szCs w:val="24"/>
        </w:rPr>
        <w:t>dès</w:t>
      </w:r>
      <w:proofErr w:type="gramEnd"/>
      <w:r w:rsidRPr="00A333CE">
        <w:rPr>
          <w:rFonts w:asciiTheme="majorHAnsi" w:hAnsiTheme="majorHAnsi" w:cstheme="majorHAnsi"/>
          <w:sz w:val="24"/>
          <w:szCs w:val="24"/>
        </w:rPr>
        <w:t xml:space="preserve"> qu’il</w:t>
      </w:r>
      <w:r w:rsidR="00D67077" w:rsidRPr="00A333CE">
        <w:rPr>
          <w:rFonts w:asciiTheme="majorHAnsi" w:hAnsiTheme="majorHAnsi" w:cstheme="majorHAnsi"/>
          <w:sz w:val="24"/>
          <w:szCs w:val="24"/>
        </w:rPr>
        <w:t xml:space="preserve"> est humide</w:t>
      </w:r>
    </w:p>
    <w:p w:rsidR="0018595A" w:rsidRPr="00A333CE" w:rsidRDefault="0018595A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4510" w:rsidRPr="00A333CE" w:rsidRDefault="00BC4510" w:rsidP="004E6E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A333CE">
        <w:rPr>
          <w:rFonts w:asciiTheme="majorHAnsi" w:hAnsiTheme="majorHAnsi" w:cstheme="majorHAnsi"/>
          <w:sz w:val="24"/>
          <w:szCs w:val="24"/>
        </w:rPr>
        <w:t>en</w:t>
      </w:r>
      <w:proofErr w:type="gramEnd"/>
      <w:r w:rsidRPr="00A333CE">
        <w:rPr>
          <w:rFonts w:asciiTheme="majorHAnsi" w:hAnsiTheme="majorHAnsi" w:cstheme="majorHAnsi"/>
          <w:sz w:val="24"/>
          <w:szCs w:val="24"/>
        </w:rPr>
        <w:t xml:space="preserve"> cas de souillure, de projection</w:t>
      </w:r>
    </w:p>
    <w:p w:rsidR="0018595A" w:rsidRPr="00A333CE" w:rsidRDefault="0018595A" w:rsidP="00BC45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4510" w:rsidRPr="00A333CE" w:rsidRDefault="00BC4510" w:rsidP="004E6E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A333CE">
        <w:rPr>
          <w:rFonts w:asciiTheme="majorHAnsi" w:hAnsiTheme="majorHAnsi" w:cstheme="majorHAnsi"/>
          <w:sz w:val="24"/>
          <w:szCs w:val="24"/>
        </w:rPr>
        <w:t>s’il</w:t>
      </w:r>
      <w:proofErr w:type="gramEnd"/>
      <w:r w:rsidRPr="00A333CE">
        <w:rPr>
          <w:rFonts w:asciiTheme="majorHAnsi" w:hAnsiTheme="majorHAnsi" w:cstheme="majorHAnsi"/>
          <w:sz w:val="24"/>
          <w:szCs w:val="24"/>
        </w:rPr>
        <w:t xml:space="preserve"> a été touché et/ou baissé au niveau du cou / placé au niveau du front</w:t>
      </w:r>
    </w:p>
    <w:p w:rsidR="0018595A" w:rsidRPr="00A333CE" w:rsidRDefault="0018595A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3C38" w:rsidRPr="00A333CE" w:rsidRDefault="0018595A" w:rsidP="004E6E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A333CE">
        <w:rPr>
          <w:rFonts w:asciiTheme="majorHAnsi" w:hAnsiTheme="majorHAnsi" w:cstheme="majorHAnsi"/>
          <w:sz w:val="24"/>
          <w:szCs w:val="24"/>
          <w:u w:val="single"/>
        </w:rPr>
        <w:t>au</w:t>
      </w:r>
      <w:proofErr w:type="gramEnd"/>
      <w:r w:rsidRPr="00A333CE">
        <w:rPr>
          <w:rFonts w:asciiTheme="majorHAnsi" w:hAnsiTheme="majorHAnsi" w:cstheme="majorHAnsi"/>
          <w:sz w:val="24"/>
          <w:szCs w:val="24"/>
          <w:u w:val="single"/>
        </w:rPr>
        <w:t xml:space="preserve"> moins toutes les 3 heures</w:t>
      </w:r>
      <w:r w:rsidRPr="00A333CE">
        <w:rPr>
          <w:rFonts w:asciiTheme="majorHAnsi" w:hAnsiTheme="majorHAnsi" w:cstheme="majorHAnsi"/>
          <w:sz w:val="24"/>
          <w:szCs w:val="24"/>
        </w:rPr>
        <w:t xml:space="preserve"> </w:t>
      </w:r>
      <w:r w:rsidR="005B3C38" w:rsidRPr="00A333CE">
        <w:rPr>
          <w:rFonts w:asciiTheme="majorHAnsi" w:hAnsiTheme="majorHAnsi" w:cstheme="majorHAnsi"/>
          <w:sz w:val="24"/>
          <w:szCs w:val="24"/>
        </w:rPr>
        <w:t>en cas de port de longue durée</w:t>
      </w:r>
    </w:p>
    <w:p w:rsidR="00BC4510" w:rsidRPr="00A333CE" w:rsidRDefault="00BC4510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4510" w:rsidRDefault="00BC4510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D98" w:rsidRDefault="00193D98" w:rsidP="005B3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510" w:rsidRPr="00A333CE" w:rsidRDefault="00BC4510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A333CE">
        <w:rPr>
          <w:rFonts w:asciiTheme="majorHAnsi" w:hAnsiTheme="majorHAnsi" w:cstheme="majorHAnsi"/>
          <w:b/>
          <w:i/>
          <w:sz w:val="26"/>
          <w:szCs w:val="26"/>
          <w:u w:val="single"/>
        </w:rPr>
        <w:t>Technique de retrait</w:t>
      </w:r>
      <w:r w:rsidR="00D67077" w:rsidRPr="00A333CE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de masque</w:t>
      </w:r>
      <w:r w:rsidRPr="00A333CE">
        <w:rPr>
          <w:rFonts w:asciiTheme="majorHAnsi" w:hAnsiTheme="majorHAnsi" w:cstheme="majorHAnsi"/>
          <w:b/>
          <w:i/>
          <w:sz w:val="26"/>
          <w:szCs w:val="26"/>
          <w:u w:val="single"/>
        </w:rPr>
        <w:t> :</w:t>
      </w:r>
    </w:p>
    <w:p w:rsidR="0068615F" w:rsidRPr="00A333CE" w:rsidRDefault="0068615F" w:rsidP="005B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256AF" w:rsidRPr="00A333CE" w:rsidRDefault="00A256AF" w:rsidP="004E6E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>Avant retrait du masque, retirez vos gants éventuels, frictionnez vos mains et ongles par solution hydro-alcoolique ou lavage à l’eau et au savon</w:t>
      </w:r>
    </w:p>
    <w:p w:rsidR="00A256AF" w:rsidRPr="00A333CE" w:rsidRDefault="00A256AF" w:rsidP="0018595A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256AF" w:rsidRPr="00A333CE" w:rsidRDefault="00A256AF" w:rsidP="004E6E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A333CE">
        <w:rPr>
          <w:rFonts w:asciiTheme="majorHAnsi" w:hAnsiTheme="majorHAnsi" w:cstheme="majorHAnsi"/>
          <w:sz w:val="24"/>
          <w:szCs w:val="24"/>
        </w:rPr>
        <w:t>ôtez</w:t>
      </w:r>
      <w:proofErr w:type="gramEnd"/>
      <w:r w:rsidRPr="00A333CE">
        <w:rPr>
          <w:rFonts w:asciiTheme="majorHAnsi" w:hAnsiTheme="majorHAnsi" w:cstheme="majorHAnsi"/>
          <w:sz w:val="24"/>
          <w:szCs w:val="24"/>
        </w:rPr>
        <w:t xml:space="preserve"> le masque en ne touchant que les liens ou élastiques, sans jamais toucher la partie avant du masque</w:t>
      </w:r>
    </w:p>
    <w:p w:rsidR="0018595A" w:rsidRPr="00A333CE" w:rsidRDefault="0018595A" w:rsidP="004E6E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256AF" w:rsidRPr="00A333CE" w:rsidRDefault="00A256AF" w:rsidP="004E6E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A333CE">
        <w:rPr>
          <w:rFonts w:asciiTheme="majorHAnsi" w:hAnsiTheme="majorHAnsi" w:cstheme="majorHAnsi"/>
          <w:sz w:val="24"/>
          <w:szCs w:val="24"/>
        </w:rPr>
        <w:t>éliminez</w:t>
      </w:r>
      <w:proofErr w:type="gramEnd"/>
      <w:r w:rsidRPr="00A333CE">
        <w:rPr>
          <w:rFonts w:asciiTheme="majorHAnsi" w:hAnsiTheme="majorHAnsi" w:cstheme="majorHAnsi"/>
          <w:sz w:val="24"/>
          <w:szCs w:val="24"/>
        </w:rPr>
        <w:t xml:space="preserve"> le masque sans délai après l’avoir enlevé</w:t>
      </w:r>
      <w:r w:rsidR="0018595A" w:rsidRPr="00A333CE">
        <w:rPr>
          <w:rFonts w:asciiTheme="majorHAnsi" w:hAnsiTheme="majorHAnsi" w:cstheme="majorHAnsi"/>
          <w:sz w:val="24"/>
          <w:szCs w:val="24"/>
        </w:rPr>
        <w:t> : dans une</w:t>
      </w:r>
      <w:r w:rsidRPr="00A333CE">
        <w:rPr>
          <w:rFonts w:asciiTheme="majorHAnsi" w:hAnsiTheme="majorHAnsi" w:cstheme="majorHAnsi"/>
          <w:sz w:val="24"/>
          <w:szCs w:val="24"/>
        </w:rPr>
        <w:t xml:space="preserve"> filière </w:t>
      </w:r>
      <w:r w:rsidR="0018595A" w:rsidRPr="00A333CE">
        <w:rPr>
          <w:rFonts w:asciiTheme="majorHAnsi" w:hAnsiTheme="majorHAnsi" w:cstheme="majorHAnsi"/>
          <w:sz w:val="24"/>
          <w:szCs w:val="24"/>
        </w:rPr>
        <w:t>spécifique s’il en existe une, ou sinon</w:t>
      </w:r>
      <w:r w:rsidRPr="00A333CE">
        <w:rPr>
          <w:rFonts w:asciiTheme="majorHAnsi" w:hAnsiTheme="majorHAnsi" w:cstheme="majorHAnsi"/>
          <w:sz w:val="24"/>
          <w:szCs w:val="24"/>
        </w:rPr>
        <w:t xml:space="preserve"> </w:t>
      </w:r>
      <w:r w:rsidR="0018595A" w:rsidRPr="00A333CE">
        <w:rPr>
          <w:rFonts w:asciiTheme="majorHAnsi" w:hAnsiTheme="majorHAnsi" w:cstheme="majorHAnsi"/>
          <w:sz w:val="24"/>
          <w:szCs w:val="24"/>
        </w:rPr>
        <w:t xml:space="preserve">par </w:t>
      </w:r>
      <w:r w:rsidRPr="00A333CE">
        <w:rPr>
          <w:rFonts w:asciiTheme="majorHAnsi" w:hAnsiTheme="majorHAnsi" w:cstheme="majorHAnsi"/>
          <w:sz w:val="24"/>
          <w:szCs w:val="24"/>
        </w:rPr>
        <w:t>double emballage (sac fermé placé dans une poubelle fermée)</w:t>
      </w:r>
    </w:p>
    <w:p w:rsidR="0018595A" w:rsidRPr="00A333CE" w:rsidRDefault="0018595A" w:rsidP="0018595A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8595A" w:rsidRDefault="0018595A" w:rsidP="004E6E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333CE">
        <w:rPr>
          <w:rFonts w:asciiTheme="majorHAnsi" w:hAnsiTheme="majorHAnsi" w:cstheme="majorHAnsi"/>
          <w:sz w:val="24"/>
          <w:szCs w:val="24"/>
        </w:rPr>
        <w:t xml:space="preserve">Enfin, </w:t>
      </w:r>
      <w:proofErr w:type="spellStart"/>
      <w:r w:rsidRPr="00A333CE">
        <w:rPr>
          <w:rFonts w:asciiTheme="majorHAnsi" w:hAnsiTheme="majorHAnsi" w:cstheme="majorHAnsi"/>
          <w:sz w:val="24"/>
          <w:szCs w:val="24"/>
        </w:rPr>
        <w:t>lavez</w:t>
      </w:r>
      <w:proofErr w:type="spellEnd"/>
      <w:r w:rsidRPr="00A333CE">
        <w:rPr>
          <w:rFonts w:asciiTheme="majorHAnsi" w:hAnsiTheme="majorHAnsi" w:cstheme="majorHAnsi"/>
          <w:sz w:val="24"/>
          <w:szCs w:val="24"/>
        </w:rPr>
        <w:t>-vous les mains et ongles ou utilisez une solution hydro-alcoolique</w:t>
      </w:r>
    </w:p>
    <w:p w:rsidR="00B60F22" w:rsidRPr="00B60F22" w:rsidRDefault="00B60F22" w:rsidP="00B60F22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B60F22" w:rsidRDefault="00B60F22" w:rsidP="00B60F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60F22" w:rsidRDefault="00B60F22" w:rsidP="00B60F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8595A" w:rsidRPr="003F35C3" w:rsidRDefault="0018595A" w:rsidP="003F35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333CE" w:rsidRPr="00A333CE" w:rsidRDefault="00A333CE" w:rsidP="00B60F22">
      <w:pPr>
        <w:pStyle w:val="Paragraphedeliste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B60F22" w:rsidRDefault="00B60F22" w:rsidP="00B60F2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256AF" w:rsidRPr="00B60F22" w:rsidRDefault="00A333CE" w:rsidP="00B60F2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60F22">
        <w:rPr>
          <w:rFonts w:asciiTheme="majorHAnsi" w:hAnsiTheme="majorHAnsi" w:cstheme="majorHAnsi"/>
          <w:color w:val="000000"/>
          <w:sz w:val="20"/>
          <w:szCs w:val="20"/>
        </w:rPr>
        <w:t>Sources :</w:t>
      </w:r>
    </w:p>
    <w:p w:rsidR="00746EB1" w:rsidRPr="00B60F22" w:rsidRDefault="00746EB1" w:rsidP="00B60F2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ajorHAnsi"/>
          <w:bCs/>
          <w:sz w:val="20"/>
          <w:szCs w:val="20"/>
        </w:rPr>
      </w:pPr>
    </w:p>
    <w:p w:rsidR="00746EB1" w:rsidRDefault="00746EB1" w:rsidP="00B60F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60F22">
        <w:rPr>
          <w:rFonts w:asciiTheme="majorHAnsi" w:hAnsiTheme="majorHAnsi" w:cstheme="majorHAnsi"/>
          <w:bCs/>
          <w:sz w:val="20"/>
          <w:szCs w:val="20"/>
        </w:rPr>
        <w:t xml:space="preserve">Compilation des recommandations </w:t>
      </w:r>
      <w:r w:rsidR="00B60F22" w:rsidRPr="00B60F22">
        <w:rPr>
          <w:rFonts w:asciiTheme="majorHAnsi" w:hAnsiTheme="majorHAnsi" w:cstheme="majorHAnsi"/>
          <w:bCs/>
          <w:sz w:val="20"/>
          <w:szCs w:val="20"/>
        </w:rPr>
        <w:t xml:space="preserve">pour l’utilisation des masques médicaux et des appareils de protection respiratoire dans les établissements de santé </w:t>
      </w:r>
      <w:r w:rsidRPr="00B60F22">
        <w:rPr>
          <w:rFonts w:asciiTheme="majorHAnsi" w:hAnsiTheme="majorHAnsi" w:cstheme="majorHAnsi"/>
          <w:bCs/>
          <w:sz w:val="20"/>
          <w:szCs w:val="20"/>
        </w:rPr>
        <w:t>du CCLIN</w:t>
      </w:r>
      <w:r w:rsidR="00B60F22" w:rsidRPr="00B60F22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B60F22" w:rsidRPr="00B60F22">
        <w:rPr>
          <w:rFonts w:asciiTheme="majorHAnsi" w:hAnsiTheme="majorHAnsi" w:cstheme="majorHAnsi"/>
          <w:bCs/>
          <w:sz w:val="20"/>
          <w:szCs w:val="20"/>
        </w:rPr>
        <w:t>Sud Ouest</w:t>
      </w:r>
      <w:proofErr w:type="spellEnd"/>
      <w:r w:rsidR="00B60F22" w:rsidRPr="00B60F22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="00B60F22" w:rsidRPr="00B60F22">
        <w:rPr>
          <w:rFonts w:asciiTheme="majorHAnsi" w:hAnsiTheme="majorHAnsi" w:cstheme="majorHAnsi"/>
          <w:bCs/>
          <w:sz w:val="20"/>
          <w:szCs w:val="20"/>
        </w:rPr>
        <w:t>(</w:t>
      </w:r>
      <w:r w:rsidRPr="00B60F22">
        <w:rPr>
          <w:rFonts w:asciiTheme="majorHAnsi" w:hAnsiTheme="majorHAnsi" w:cstheme="majorHAnsi"/>
          <w:bCs/>
          <w:sz w:val="20"/>
          <w:szCs w:val="20"/>
        </w:rPr>
        <w:t> Centre</w:t>
      </w:r>
      <w:proofErr w:type="gramEnd"/>
      <w:r w:rsidRPr="00B60F22">
        <w:rPr>
          <w:rFonts w:asciiTheme="majorHAnsi" w:hAnsiTheme="majorHAnsi" w:cstheme="majorHAnsi"/>
          <w:bCs/>
          <w:sz w:val="20"/>
          <w:szCs w:val="20"/>
        </w:rPr>
        <w:t xml:space="preserve"> de coordination de lutte contre les maladies nosocomiales</w:t>
      </w:r>
      <w:r w:rsidR="00B60F22" w:rsidRPr="00B60F22">
        <w:rPr>
          <w:rFonts w:asciiTheme="majorHAnsi" w:hAnsiTheme="majorHAnsi" w:cstheme="majorHAnsi"/>
          <w:bCs/>
          <w:sz w:val="20"/>
          <w:szCs w:val="20"/>
        </w:rPr>
        <w:t xml:space="preserve">), </w:t>
      </w:r>
      <w:r w:rsidR="00E35C81" w:rsidRPr="00B60F22">
        <w:rPr>
          <w:rFonts w:asciiTheme="majorHAnsi" w:hAnsiTheme="majorHAnsi" w:cstheme="majorHAnsi"/>
          <w:bCs/>
          <w:sz w:val="20"/>
          <w:szCs w:val="20"/>
        </w:rPr>
        <w:t>de</w:t>
      </w:r>
      <w:r w:rsidR="00B60F22">
        <w:rPr>
          <w:rFonts w:asciiTheme="majorHAnsi" w:hAnsiTheme="majorHAnsi" w:cstheme="majorHAnsi"/>
          <w:bCs/>
          <w:sz w:val="20"/>
          <w:szCs w:val="20"/>
        </w:rPr>
        <w:t xml:space="preserve"> documents de</w:t>
      </w:r>
      <w:r w:rsidR="00E35C81" w:rsidRPr="00B60F22">
        <w:rPr>
          <w:rFonts w:asciiTheme="majorHAnsi" w:hAnsiTheme="majorHAnsi" w:cstheme="majorHAnsi"/>
          <w:bCs/>
          <w:sz w:val="20"/>
          <w:szCs w:val="20"/>
        </w:rPr>
        <w:t xml:space="preserve"> Santé Publique France et </w:t>
      </w:r>
      <w:r w:rsidRPr="00B60F22">
        <w:rPr>
          <w:rFonts w:asciiTheme="majorHAnsi" w:hAnsiTheme="majorHAnsi" w:cstheme="majorHAnsi"/>
          <w:bCs/>
          <w:sz w:val="20"/>
          <w:szCs w:val="20"/>
        </w:rPr>
        <w:t>du Centre Hospitalier des 2 rives</w:t>
      </w:r>
      <w:r w:rsidR="00E35C81" w:rsidRPr="00B60F22">
        <w:rPr>
          <w:rFonts w:asciiTheme="majorHAnsi" w:hAnsiTheme="majorHAnsi" w:cstheme="majorHAnsi"/>
          <w:bCs/>
          <w:sz w:val="20"/>
          <w:szCs w:val="20"/>
        </w:rPr>
        <w:t xml:space="preserve"> de Valence d’Agen</w:t>
      </w:r>
      <w:r w:rsidR="0028426B">
        <w:rPr>
          <w:rFonts w:asciiTheme="majorHAnsi" w:hAnsiTheme="majorHAnsi" w:cstheme="majorHAnsi"/>
          <w:bCs/>
          <w:sz w:val="20"/>
          <w:szCs w:val="20"/>
        </w:rPr>
        <w:t>.</w:t>
      </w:r>
    </w:p>
    <w:p w:rsidR="0028426B" w:rsidRDefault="0028426B" w:rsidP="00B60F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8426B" w:rsidRPr="00B60F22" w:rsidRDefault="0028426B" w:rsidP="00B60F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Avril 2020</w:t>
      </w:r>
    </w:p>
    <w:p w:rsidR="00DD0A7E" w:rsidRDefault="00DD0A7E" w:rsidP="005B3C3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DD0A7E" w:rsidSect="001D0C7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D8" w:rsidRDefault="008173D8" w:rsidP="0018595A">
      <w:pPr>
        <w:spacing w:after="0" w:line="240" w:lineRule="auto"/>
      </w:pPr>
      <w:r>
        <w:separator/>
      </w:r>
    </w:p>
  </w:endnote>
  <w:endnote w:type="continuationSeparator" w:id="0">
    <w:p w:rsidR="008173D8" w:rsidRDefault="008173D8" w:rsidP="001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617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ans-Plai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317313"/>
      <w:docPartObj>
        <w:docPartGallery w:val="Page Numbers (Bottom of Page)"/>
        <w:docPartUnique/>
      </w:docPartObj>
    </w:sdtPr>
    <w:sdtEndPr/>
    <w:sdtContent>
      <w:p w:rsidR="0018595A" w:rsidRDefault="0022007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95A" w:rsidRDefault="00185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D8" w:rsidRDefault="008173D8" w:rsidP="0018595A">
      <w:pPr>
        <w:spacing w:after="0" w:line="240" w:lineRule="auto"/>
      </w:pPr>
      <w:r>
        <w:separator/>
      </w:r>
    </w:p>
  </w:footnote>
  <w:footnote w:type="continuationSeparator" w:id="0">
    <w:p w:rsidR="008173D8" w:rsidRDefault="008173D8" w:rsidP="0018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890"/>
    <w:multiLevelType w:val="hybridMultilevel"/>
    <w:tmpl w:val="B3A8B970"/>
    <w:lvl w:ilvl="0" w:tplc="03A049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56256"/>
    <w:multiLevelType w:val="hybridMultilevel"/>
    <w:tmpl w:val="2BA26776"/>
    <w:lvl w:ilvl="0" w:tplc="AEC43E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C4E58"/>
    <w:multiLevelType w:val="hybridMultilevel"/>
    <w:tmpl w:val="83584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416F"/>
    <w:multiLevelType w:val="hybridMultilevel"/>
    <w:tmpl w:val="940E6F82"/>
    <w:lvl w:ilvl="0" w:tplc="F96AE8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4E0A"/>
    <w:multiLevelType w:val="hybridMultilevel"/>
    <w:tmpl w:val="9850E26A"/>
    <w:lvl w:ilvl="0" w:tplc="C50A8A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6236"/>
    <w:multiLevelType w:val="hybridMultilevel"/>
    <w:tmpl w:val="A3300B1C"/>
    <w:lvl w:ilvl="0" w:tplc="0162654C">
      <w:start w:val="2"/>
      <w:numFmt w:val="bullet"/>
      <w:lvlText w:val="-"/>
      <w:lvlJc w:val="left"/>
      <w:pPr>
        <w:ind w:left="720" w:hanging="360"/>
      </w:pPr>
      <w:rPr>
        <w:rFonts w:ascii="TTE1861778t00" w:eastAsiaTheme="minorHAnsi" w:hAnsi="TTE1861778t00" w:cs="TTE186177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1F3C"/>
    <w:multiLevelType w:val="hybridMultilevel"/>
    <w:tmpl w:val="EC309A5C"/>
    <w:lvl w:ilvl="0" w:tplc="A8040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3"/>
    <w:rsid w:val="000078E3"/>
    <w:rsid w:val="001100DB"/>
    <w:rsid w:val="0018595A"/>
    <w:rsid w:val="00193D98"/>
    <w:rsid w:val="001D0C7D"/>
    <w:rsid w:val="001F0143"/>
    <w:rsid w:val="00220070"/>
    <w:rsid w:val="00246856"/>
    <w:rsid w:val="0028426B"/>
    <w:rsid w:val="00332017"/>
    <w:rsid w:val="003F35C3"/>
    <w:rsid w:val="004812A6"/>
    <w:rsid w:val="004E6E10"/>
    <w:rsid w:val="0052181E"/>
    <w:rsid w:val="005B3C38"/>
    <w:rsid w:val="005E3713"/>
    <w:rsid w:val="00624F95"/>
    <w:rsid w:val="0065339F"/>
    <w:rsid w:val="00674E6E"/>
    <w:rsid w:val="006843C5"/>
    <w:rsid w:val="0068615F"/>
    <w:rsid w:val="006D19FB"/>
    <w:rsid w:val="0072750B"/>
    <w:rsid w:val="00746EB1"/>
    <w:rsid w:val="008173D8"/>
    <w:rsid w:val="00843EC6"/>
    <w:rsid w:val="008D1723"/>
    <w:rsid w:val="009C6BC9"/>
    <w:rsid w:val="00A256AF"/>
    <w:rsid w:val="00A333CE"/>
    <w:rsid w:val="00B162CD"/>
    <w:rsid w:val="00B60F22"/>
    <w:rsid w:val="00BC4510"/>
    <w:rsid w:val="00D67077"/>
    <w:rsid w:val="00DD0A7E"/>
    <w:rsid w:val="00E02098"/>
    <w:rsid w:val="00E35C81"/>
    <w:rsid w:val="00E552C5"/>
    <w:rsid w:val="00EC3BB5"/>
    <w:rsid w:val="00F40AF9"/>
    <w:rsid w:val="00F834CA"/>
    <w:rsid w:val="00FD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C855"/>
  <w15:docId w15:val="{359E0029-5FF9-424C-B891-ADD6E6A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45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595A"/>
  </w:style>
  <w:style w:type="paragraph" w:styleId="Pieddepage">
    <w:name w:val="footer"/>
    <w:basedOn w:val="Normal"/>
    <w:link w:val="PieddepageCar"/>
    <w:uiPriority w:val="99"/>
    <w:unhideWhenUsed/>
    <w:rsid w:val="001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D926-F8CA-491A-899C-9DEEE7FC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Apac</cp:lastModifiedBy>
  <cp:revision>3</cp:revision>
  <dcterms:created xsi:type="dcterms:W3CDTF">2020-05-06T15:41:00Z</dcterms:created>
  <dcterms:modified xsi:type="dcterms:W3CDTF">2020-05-25T14:08:00Z</dcterms:modified>
</cp:coreProperties>
</file>